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49A5" w14:textId="77777777" w:rsidR="00AD4B9D" w:rsidRDefault="00574C3C" w:rsidP="00640022">
      <w:pPr>
        <w:pStyle w:val="Heading1"/>
        <w:spacing w:after="120"/>
      </w:pPr>
      <w:bookmarkStart w:id="0" w:name="_eswta1gb94w9" w:colFirst="0" w:colLast="0"/>
      <w:bookmarkEnd w:id="0"/>
      <w:r>
        <w:t>Rationale Letter / Cover Report Template</w:t>
      </w:r>
    </w:p>
    <w:tbl>
      <w:tblPr>
        <w:tblStyle w:val="aff7"/>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4D628F16"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508304F8" w14:textId="77777777" w:rsidR="00AD4B9D" w:rsidRDefault="00574C3C">
            <w:pPr>
              <w:spacing w:line="240" w:lineRule="auto"/>
            </w:pPr>
            <w:r>
              <w:rPr>
                <w:b/>
              </w:rPr>
              <w:t xml:space="preserve">Instructions: </w:t>
            </w:r>
            <w:r>
              <w:t xml:space="preserve">Providing a template for the Rationale Letter / Cover Report required from an applicant can provide more clarity on what is expected in the report. This section provides a structure and outlines what may be required under each section. The content of the template can be </w:t>
            </w:r>
            <w:proofErr w:type="spellStart"/>
            <w:r>
              <w:t>customised</w:t>
            </w:r>
            <w:proofErr w:type="spellEnd"/>
            <w:r>
              <w:t xml:space="preserve"> to better suit your local government’s needs.</w:t>
            </w:r>
          </w:p>
        </w:tc>
      </w:tr>
    </w:tbl>
    <w:p w14:paraId="0BFEFABF" w14:textId="77777777" w:rsidR="00AD4B9D" w:rsidRDefault="00574C3C" w:rsidP="001B2DC3">
      <w:pPr>
        <w:spacing w:before="120"/>
        <w:rPr>
          <w:rFonts w:ascii="Calibri" w:eastAsia="Calibri" w:hAnsi="Calibri" w:cs="Calibri"/>
          <w:color w:val="434343"/>
        </w:rPr>
      </w:pPr>
      <w:r>
        <w:rPr>
          <w:rFonts w:ascii="Calibri" w:eastAsia="Calibri" w:hAnsi="Calibri" w:cs="Calibri"/>
          <w:color w:val="434343"/>
        </w:rPr>
        <w:t>The purpose of this template is to describe the structure and requirements for a Rationale letter / Cover Report that explains the project’s conformity to relevant policies, form and character, materials, neighborhood context, relationship to adjacent properties, OCP objectives, etc. Rationale letters are typically required in Rezoning, OCP Amendment, and Development Permit applications.</w:t>
      </w:r>
    </w:p>
    <w:p w14:paraId="4FE619EC" w14:textId="77777777" w:rsidR="00AD4B9D" w:rsidRDefault="00574C3C">
      <w:pPr>
        <w:rPr>
          <w:rFonts w:ascii="Calibri" w:eastAsia="Calibri" w:hAnsi="Calibri" w:cs="Calibri"/>
          <w:color w:val="434343"/>
        </w:rPr>
      </w:pPr>
      <w:r>
        <w:rPr>
          <w:rFonts w:ascii="Calibri" w:eastAsia="Calibri" w:hAnsi="Calibri" w:cs="Calibri"/>
          <w:color w:val="434343"/>
        </w:rPr>
        <w:t>This template is provided as a guide for public convenience only; not all sections will be applicable to all application types. Following the template as outlined should not be considered as a guarantee or right for development approval.</w:t>
      </w:r>
    </w:p>
    <w:p w14:paraId="497D56D7" w14:textId="77777777" w:rsidR="00AD4B9D" w:rsidRDefault="00AD4B9D">
      <w:pPr>
        <w:rPr>
          <w:rFonts w:ascii="Calibri" w:eastAsia="Calibri" w:hAnsi="Calibri" w:cs="Calibri"/>
          <w:color w:val="434343"/>
        </w:rPr>
      </w:pPr>
    </w:p>
    <w:tbl>
      <w:tblPr>
        <w:tblStyle w:val="a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4045"/>
        <w:gridCol w:w="3079"/>
      </w:tblGrid>
      <w:tr w:rsidR="00AD4B9D" w14:paraId="0F19DE51" w14:textId="77777777">
        <w:tc>
          <w:tcPr>
            <w:tcW w:w="9359" w:type="dxa"/>
            <w:gridSpan w:val="3"/>
            <w:shd w:val="clear" w:color="auto" w:fill="003B5C"/>
          </w:tcPr>
          <w:p w14:paraId="6879435B" w14:textId="77777777" w:rsidR="00AD4B9D" w:rsidRDefault="00574C3C">
            <w:pPr>
              <w:pStyle w:val="Heading2"/>
              <w:spacing w:before="0"/>
              <w:rPr>
                <w:color w:val="FFFFFF"/>
              </w:rPr>
            </w:pPr>
            <w:bookmarkStart w:id="1" w:name="_p0kj3wbu9o6o" w:colFirst="0" w:colLast="0"/>
            <w:bookmarkEnd w:id="1"/>
            <w:r>
              <w:rPr>
                <w:color w:val="FFFFFF"/>
              </w:rPr>
              <w:t>Rationale Letter/Cover Report Template</w:t>
            </w:r>
          </w:p>
        </w:tc>
      </w:tr>
      <w:tr w:rsidR="00AD4B9D" w14:paraId="39623943" w14:textId="77777777">
        <w:tc>
          <w:tcPr>
            <w:tcW w:w="9359" w:type="dxa"/>
            <w:gridSpan w:val="3"/>
            <w:shd w:val="clear" w:color="auto" w:fill="BFE0F2"/>
          </w:tcPr>
          <w:p w14:paraId="6E727E3F" w14:textId="77777777" w:rsidR="00AD4B9D" w:rsidRDefault="00574C3C">
            <w:pPr>
              <w:pStyle w:val="Heading3"/>
              <w:rPr>
                <w:rFonts w:ascii="Proxima Nova" w:eastAsia="Proxima Nova" w:hAnsi="Proxima Nova" w:cs="Proxima Nova"/>
              </w:rPr>
            </w:pPr>
            <w:bookmarkStart w:id="2" w:name="_3s9zj248qrym" w:colFirst="0" w:colLast="0"/>
            <w:bookmarkEnd w:id="2"/>
            <w:r>
              <w:rPr>
                <w:rFonts w:ascii="Proxima Nova" w:eastAsia="Proxima Nova" w:hAnsi="Proxima Nova" w:cs="Proxima Nova"/>
              </w:rPr>
              <w:t>Part 1: Introduction</w:t>
            </w:r>
          </w:p>
        </w:tc>
      </w:tr>
      <w:tr w:rsidR="00AD4B9D" w14:paraId="71C0C7C2" w14:textId="77777777">
        <w:tc>
          <w:tcPr>
            <w:tcW w:w="9359" w:type="dxa"/>
            <w:gridSpan w:val="3"/>
            <w:shd w:val="clear" w:color="auto" w:fill="F3F3F3"/>
          </w:tcPr>
          <w:p w14:paraId="083B9B4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Contents</w:t>
            </w:r>
          </w:p>
        </w:tc>
      </w:tr>
      <w:tr w:rsidR="00AD4B9D" w14:paraId="1C70B166" w14:textId="77777777">
        <w:tc>
          <w:tcPr>
            <w:tcW w:w="9359" w:type="dxa"/>
            <w:gridSpan w:val="3"/>
          </w:tcPr>
          <w:p w14:paraId="0BBC5CEF"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Project </w:t>
            </w:r>
            <w:proofErr w:type="gramStart"/>
            <w:r>
              <w:rPr>
                <w:rFonts w:ascii="Proxima Nova" w:eastAsia="Proxima Nova" w:hAnsi="Proxima Nova" w:cs="Proxima Nova"/>
                <w:sz w:val="24"/>
                <w:szCs w:val="24"/>
              </w:rPr>
              <w:t>Summary;</w:t>
            </w:r>
            <w:proofErr w:type="gramEnd"/>
          </w:p>
          <w:p w14:paraId="5445EF40"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Description of the amendments </w:t>
            </w:r>
            <w:proofErr w:type="gramStart"/>
            <w:r>
              <w:rPr>
                <w:rFonts w:ascii="Proxima Nova" w:eastAsia="Proxima Nova" w:hAnsi="Proxima Nova" w:cs="Proxima Nova"/>
                <w:sz w:val="24"/>
                <w:szCs w:val="24"/>
              </w:rPr>
              <w:t>requested;</w:t>
            </w:r>
            <w:proofErr w:type="gramEnd"/>
          </w:p>
          <w:p w14:paraId="19F84D75"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the contents of this </w:t>
            </w:r>
            <w:proofErr w:type="gramStart"/>
            <w:r>
              <w:rPr>
                <w:rFonts w:ascii="Proxima Nova" w:eastAsia="Proxima Nova" w:hAnsi="Proxima Nova" w:cs="Proxima Nova"/>
                <w:sz w:val="24"/>
                <w:szCs w:val="24"/>
              </w:rPr>
              <w:t>report;</w:t>
            </w:r>
            <w:proofErr w:type="gramEnd"/>
          </w:p>
          <w:p w14:paraId="65C047DC"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Other relevant background </w:t>
            </w:r>
            <w:proofErr w:type="gramStart"/>
            <w:r>
              <w:rPr>
                <w:rFonts w:ascii="Proxima Nova" w:eastAsia="Proxima Nova" w:hAnsi="Proxima Nova" w:cs="Proxima Nova"/>
                <w:sz w:val="24"/>
                <w:szCs w:val="24"/>
              </w:rPr>
              <w:t>information;</w:t>
            </w:r>
            <w:proofErr w:type="gramEnd"/>
          </w:p>
          <w:p w14:paraId="1C91B245" w14:textId="77777777" w:rsidR="00AD4B9D" w:rsidRDefault="00574C3C">
            <w:pPr>
              <w:numPr>
                <w:ilvl w:val="0"/>
                <w:numId w:val="29"/>
              </w:numPr>
              <w:spacing w:line="276" w:lineRule="auto"/>
              <w:rPr>
                <w:rFonts w:ascii="Proxima Nova" w:eastAsia="Proxima Nova" w:hAnsi="Proxima Nova" w:cs="Proxima Nova"/>
                <w:i/>
                <w:sz w:val="24"/>
                <w:szCs w:val="24"/>
              </w:rPr>
            </w:pPr>
            <w:r>
              <w:rPr>
                <w:rFonts w:ascii="Proxima Nova" w:eastAsia="Proxima Nova" w:hAnsi="Proxima Nova" w:cs="Proxima Nova"/>
                <w:i/>
                <w:sz w:val="24"/>
                <w:szCs w:val="24"/>
              </w:rPr>
              <w:t>OPTIONAL: Information about the owner and/or applicant (development goals, past projects, etc.).</w:t>
            </w:r>
          </w:p>
        </w:tc>
      </w:tr>
      <w:tr w:rsidR="00AD4B9D" w14:paraId="32C48D9B" w14:textId="77777777">
        <w:tc>
          <w:tcPr>
            <w:tcW w:w="9359" w:type="dxa"/>
            <w:gridSpan w:val="3"/>
            <w:shd w:val="clear" w:color="auto" w:fill="BFE0F2"/>
          </w:tcPr>
          <w:p w14:paraId="2A524F9A" w14:textId="77777777" w:rsidR="00AD4B9D" w:rsidRDefault="00574C3C">
            <w:pPr>
              <w:pStyle w:val="Heading3"/>
              <w:rPr>
                <w:rFonts w:ascii="Proxima Nova" w:eastAsia="Proxima Nova" w:hAnsi="Proxima Nova" w:cs="Proxima Nova"/>
              </w:rPr>
            </w:pPr>
            <w:bookmarkStart w:id="3" w:name="_wxhyyheybwqv" w:colFirst="0" w:colLast="0"/>
            <w:bookmarkEnd w:id="3"/>
            <w:r>
              <w:rPr>
                <w:rFonts w:ascii="Proxima Nova" w:eastAsia="Proxima Nova" w:hAnsi="Proxima Nova" w:cs="Proxima Nova"/>
              </w:rPr>
              <w:t>Part 2: Current Conditions and Proposal</w:t>
            </w:r>
          </w:p>
        </w:tc>
      </w:tr>
      <w:tr w:rsidR="00AD4B9D" w14:paraId="64551355" w14:textId="77777777">
        <w:tc>
          <w:tcPr>
            <w:tcW w:w="2235" w:type="dxa"/>
            <w:shd w:val="clear" w:color="auto" w:fill="F3F3F3"/>
          </w:tcPr>
          <w:p w14:paraId="397931C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79784BA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16FC339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11DBD0CB" w14:textId="77777777">
        <w:tc>
          <w:tcPr>
            <w:tcW w:w="2235" w:type="dxa"/>
          </w:tcPr>
          <w:p w14:paraId="2ED3830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Site Details</w:t>
            </w:r>
          </w:p>
        </w:tc>
        <w:tc>
          <w:tcPr>
            <w:tcW w:w="4045" w:type="dxa"/>
          </w:tcPr>
          <w:p w14:paraId="0356E456"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 xml:space="preserve">Description of site and </w:t>
            </w:r>
            <w:proofErr w:type="gramStart"/>
            <w:r>
              <w:rPr>
                <w:rFonts w:ascii="Proxima Nova" w:eastAsia="Proxima Nova" w:hAnsi="Proxima Nova" w:cs="Proxima Nova"/>
                <w:sz w:val="24"/>
                <w:szCs w:val="24"/>
              </w:rPr>
              <w:t>context;</w:t>
            </w:r>
            <w:proofErr w:type="gramEnd"/>
          </w:p>
          <w:p w14:paraId="37827895"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 xml:space="preserve">Description of surrounding area (structures, uses, lots in </w:t>
            </w:r>
            <w:r>
              <w:rPr>
                <w:rFonts w:ascii="Proxima Nova" w:eastAsia="Proxima Nova" w:hAnsi="Proxima Nova" w:cs="Proxima Nova"/>
                <w:sz w:val="24"/>
                <w:szCs w:val="24"/>
              </w:rPr>
              <w:lastRenderedPageBreak/>
              <w:t>immediate proximity of the site in all directions</w:t>
            </w:r>
            <w:proofErr w:type="gramStart"/>
            <w:r>
              <w:rPr>
                <w:rFonts w:ascii="Proxima Nova" w:eastAsia="Proxima Nova" w:hAnsi="Proxima Nova" w:cs="Proxima Nova"/>
                <w:sz w:val="24"/>
                <w:szCs w:val="24"/>
              </w:rPr>
              <w:t>);</w:t>
            </w:r>
            <w:proofErr w:type="gramEnd"/>
          </w:p>
          <w:p w14:paraId="2358AE98"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Number of lots and legal description (including PID of all parcels involved).</w:t>
            </w:r>
          </w:p>
        </w:tc>
        <w:tc>
          <w:tcPr>
            <w:tcW w:w="3079" w:type="dxa"/>
          </w:tcPr>
          <w:p w14:paraId="1C2EB51E"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Existing Site </w:t>
            </w:r>
            <w:proofErr w:type="gramStart"/>
            <w:r>
              <w:rPr>
                <w:rFonts w:ascii="Proxima Nova" w:eastAsia="Proxima Nova" w:hAnsi="Proxima Nova" w:cs="Proxima Nova"/>
                <w:sz w:val="24"/>
                <w:szCs w:val="24"/>
              </w:rPr>
              <w:t>Plan;</w:t>
            </w:r>
            <w:proofErr w:type="gramEnd"/>
          </w:p>
          <w:p w14:paraId="46E706B5"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Survey </w:t>
            </w:r>
            <w:proofErr w:type="gramStart"/>
            <w:r>
              <w:rPr>
                <w:rFonts w:ascii="Proxima Nova" w:eastAsia="Proxima Nova" w:hAnsi="Proxima Nova" w:cs="Proxima Nova"/>
                <w:sz w:val="24"/>
                <w:szCs w:val="24"/>
              </w:rPr>
              <w:t>Plan;</w:t>
            </w:r>
            <w:proofErr w:type="gramEnd"/>
          </w:p>
          <w:p w14:paraId="27F91A2F"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Site </w:t>
            </w:r>
            <w:proofErr w:type="gramStart"/>
            <w:r>
              <w:rPr>
                <w:rFonts w:ascii="Proxima Nova" w:eastAsia="Proxima Nova" w:hAnsi="Proxima Nova" w:cs="Proxima Nova"/>
                <w:sz w:val="24"/>
                <w:szCs w:val="24"/>
              </w:rPr>
              <w:t>pictures;</w:t>
            </w:r>
            <w:proofErr w:type="gramEnd"/>
          </w:p>
          <w:p w14:paraId="1A6E3B0B"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Neighborhood Pictures.</w:t>
            </w:r>
          </w:p>
        </w:tc>
      </w:tr>
      <w:tr w:rsidR="00AD4B9D" w14:paraId="0D7CE6B6" w14:textId="77777777">
        <w:tc>
          <w:tcPr>
            <w:tcW w:w="2235" w:type="dxa"/>
            <w:shd w:val="clear" w:color="auto" w:fill="auto"/>
          </w:tcPr>
          <w:p w14:paraId="38E5AD4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Proposal Details and Requested Approvals</w:t>
            </w:r>
          </w:p>
        </w:tc>
        <w:tc>
          <w:tcPr>
            <w:tcW w:w="4045" w:type="dxa"/>
            <w:shd w:val="clear" w:color="auto" w:fill="auto"/>
          </w:tcPr>
          <w:p w14:paraId="5E3532BD"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General </w:t>
            </w:r>
            <w:proofErr w:type="gramStart"/>
            <w:r>
              <w:rPr>
                <w:rFonts w:ascii="Proxima Nova" w:eastAsia="Proxima Nova" w:hAnsi="Proxima Nova" w:cs="Proxima Nova"/>
                <w:sz w:val="24"/>
                <w:szCs w:val="24"/>
              </w:rPr>
              <w:t>description;</w:t>
            </w:r>
            <w:proofErr w:type="gramEnd"/>
          </w:p>
          <w:p w14:paraId="39E87479"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OCP designation (current and proposed) (if applicable</w:t>
            </w:r>
            <w:proofErr w:type="gramStart"/>
            <w:r>
              <w:rPr>
                <w:rFonts w:ascii="Proxima Nova" w:eastAsia="Proxima Nova" w:hAnsi="Proxima Nova" w:cs="Proxima Nova"/>
                <w:sz w:val="24"/>
                <w:szCs w:val="24"/>
              </w:rPr>
              <w:t>);</w:t>
            </w:r>
            <w:proofErr w:type="gramEnd"/>
          </w:p>
          <w:p w14:paraId="25C90A72"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Zoning and Use (current and proposed) (if applicable</w:t>
            </w:r>
            <w:proofErr w:type="gramStart"/>
            <w:r>
              <w:rPr>
                <w:rFonts w:ascii="Proxima Nova" w:eastAsia="Proxima Nova" w:hAnsi="Proxima Nova" w:cs="Proxima Nova"/>
                <w:sz w:val="24"/>
                <w:szCs w:val="24"/>
              </w:rPr>
              <w:t>);</w:t>
            </w:r>
            <w:proofErr w:type="gramEnd"/>
            <w:r>
              <w:rPr>
                <w:rFonts w:ascii="Proxima Nova" w:eastAsia="Proxima Nova" w:hAnsi="Proxima Nova" w:cs="Proxima Nova"/>
                <w:sz w:val="24"/>
                <w:szCs w:val="24"/>
              </w:rPr>
              <w:t xml:space="preserve"> </w:t>
            </w:r>
          </w:p>
          <w:p w14:paraId="2CA26BA4"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DPs, subdivision and variances being </w:t>
            </w:r>
            <w:proofErr w:type="gramStart"/>
            <w:r>
              <w:rPr>
                <w:rFonts w:ascii="Proxima Nova" w:eastAsia="Proxima Nova" w:hAnsi="Proxima Nova" w:cs="Proxima Nova"/>
                <w:sz w:val="24"/>
                <w:szCs w:val="24"/>
              </w:rPr>
              <w:t>requested;</w:t>
            </w:r>
            <w:proofErr w:type="gramEnd"/>
          </w:p>
          <w:p w14:paraId="6E083D34"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Other approvals (HRA, </w:t>
            </w:r>
            <w:proofErr w:type="spellStart"/>
            <w:r>
              <w:rPr>
                <w:rFonts w:ascii="Proxima Nova" w:eastAsia="Proxima Nova" w:hAnsi="Proxima Nova" w:cs="Proxima Nova"/>
                <w:sz w:val="24"/>
                <w:szCs w:val="24"/>
              </w:rPr>
              <w:t>etc</w:t>
            </w:r>
            <w:proofErr w:type="spellEnd"/>
            <w:r>
              <w:rPr>
                <w:rFonts w:ascii="Proxima Nova" w:eastAsia="Proxima Nova" w:hAnsi="Proxima Nova" w:cs="Proxima Nova"/>
                <w:sz w:val="24"/>
                <w:szCs w:val="24"/>
              </w:rPr>
              <w:t>).</w:t>
            </w:r>
          </w:p>
        </w:tc>
        <w:tc>
          <w:tcPr>
            <w:tcW w:w="3079" w:type="dxa"/>
            <w:shd w:val="clear" w:color="auto" w:fill="auto"/>
          </w:tcPr>
          <w:p w14:paraId="4D20F0CC"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Table of current and proposed </w:t>
            </w:r>
            <w:proofErr w:type="gramStart"/>
            <w:r>
              <w:rPr>
                <w:rFonts w:ascii="Proxima Nova" w:eastAsia="Proxima Nova" w:hAnsi="Proxima Nova" w:cs="Proxima Nova"/>
                <w:sz w:val="24"/>
                <w:szCs w:val="24"/>
              </w:rPr>
              <w:t>elements;</w:t>
            </w:r>
            <w:proofErr w:type="gramEnd"/>
          </w:p>
          <w:p w14:paraId="03C29429"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Proposed site plans</w:t>
            </w:r>
          </w:p>
          <w:p w14:paraId="5ABA9866" w14:textId="77777777" w:rsidR="00AD4B9D" w:rsidRDefault="00574C3C">
            <w:pPr>
              <w:numPr>
                <w:ilvl w:val="0"/>
                <w:numId w:val="4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Elevations;</w:t>
            </w:r>
            <w:proofErr w:type="gramEnd"/>
          </w:p>
          <w:p w14:paraId="4375610A" w14:textId="77777777" w:rsidR="00AD4B9D" w:rsidRDefault="00574C3C">
            <w:pPr>
              <w:numPr>
                <w:ilvl w:val="0"/>
                <w:numId w:val="4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Sections;</w:t>
            </w:r>
            <w:proofErr w:type="gramEnd"/>
          </w:p>
          <w:p w14:paraId="09188A43"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Renderings.</w:t>
            </w:r>
          </w:p>
        </w:tc>
      </w:tr>
      <w:tr w:rsidR="00AD4B9D" w14:paraId="515AA2E9" w14:textId="77777777">
        <w:tc>
          <w:tcPr>
            <w:tcW w:w="9359" w:type="dxa"/>
            <w:gridSpan w:val="3"/>
            <w:shd w:val="clear" w:color="auto" w:fill="BFE0F2"/>
          </w:tcPr>
          <w:p w14:paraId="0BAB9AB4" w14:textId="77777777" w:rsidR="00AD4B9D" w:rsidRDefault="00574C3C">
            <w:pPr>
              <w:pStyle w:val="Heading3"/>
              <w:rPr>
                <w:rFonts w:ascii="Proxima Nova" w:eastAsia="Proxima Nova" w:hAnsi="Proxima Nova" w:cs="Proxima Nova"/>
              </w:rPr>
            </w:pPr>
            <w:bookmarkStart w:id="4" w:name="_6vkegwux9nk5" w:colFirst="0" w:colLast="0"/>
            <w:bookmarkEnd w:id="4"/>
            <w:r>
              <w:rPr>
                <w:rFonts w:ascii="Proxima Nova" w:eastAsia="Proxima Nova" w:hAnsi="Proxima Nova" w:cs="Proxima Nova"/>
              </w:rPr>
              <w:t>Part 3: Project Context and Rationale</w:t>
            </w:r>
          </w:p>
        </w:tc>
      </w:tr>
      <w:tr w:rsidR="00AD4B9D" w14:paraId="01E8C1DF" w14:textId="77777777">
        <w:tc>
          <w:tcPr>
            <w:tcW w:w="2235" w:type="dxa"/>
            <w:shd w:val="clear" w:color="auto" w:fill="F3F3F3"/>
          </w:tcPr>
          <w:p w14:paraId="1D28B55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3DC1854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4422B0E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524CEF6C" w14:textId="77777777">
        <w:tc>
          <w:tcPr>
            <w:tcW w:w="2235" w:type="dxa"/>
            <w:shd w:val="clear" w:color="auto" w:fill="auto"/>
          </w:tcPr>
          <w:p w14:paraId="59622D7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Policy Context</w:t>
            </w:r>
          </w:p>
        </w:tc>
        <w:tc>
          <w:tcPr>
            <w:tcW w:w="4045" w:type="dxa"/>
            <w:shd w:val="clear" w:color="auto" w:fill="auto"/>
          </w:tcPr>
          <w:p w14:paraId="2677744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Summarize the planning documents and policies that have been reviewed and describe how it guided the design process.</w:t>
            </w:r>
          </w:p>
        </w:tc>
        <w:tc>
          <w:tcPr>
            <w:tcW w:w="3079" w:type="dxa"/>
            <w:shd w:val="clear" w:color="auto" w:fill="auto"/>
          </w:tcPr>
          <w:p w14:paraId="4FB44877" w14:textId="77777777" w:rsidR="00AD4B9D" w:rsidRDefault="00AD4B9D">
            <w:pPr>
              <w:spacing w:line="276" w:lineRule="auto"/>
              <w:rPr>
                <w:rFonts w:ascii="Proxima Nova" w:eastAsia="Proxima Nova" w:hAnsi="Proxima Nova" w:cs="Proxima Nova"/>
                <w:sz w:val="24"/>
                <w:szCs w:val="24"/>
              </w:rPr>
            </w:pPr>
          </w:p>
        </w:tc>
      </w:tr>
      <w:tr w:rsidR="00AD4B9D" w14:paraId="030EECEB" w14:textId="77777777">
        <w:tc>
          <w:tcPr>
            <w:tcW w:w="2235" w:type="dxa"/>
          </w:tcPr>
          <w:p w14:paraId="6C89D52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OCP/Policy Analysis</w:t>
            </w:r>
          </w:p>
        </w:tc>
        <w:tc>
          <w:tcPr>
            <w:tcW w:w="4045" w:type="dxa"/>
          </w:tcPr>
          <w:p w14:paraId="7EC42278" w14:textId="77777777" w:rsidR="00AD4B9D" w:rsidRDefault="00574C3C">
            <w:pPr>
              <w:numPr>
                <w:ilvl w:val="0"/>
                <w:numId w:val="8"/>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Identify which OCP policies are relevant to the project and describe how the project responds to the applicable </w:t>
            </w:r>
            <w:proofErr w:type="gramStart"/>
            <w:r>
              <w:rPr>
                <w:rFonts w:ascii="Proxima Nova" w:eastAsia="Proxima Nova" w:hAnsi="Proxima Nova" w:cs="Proxima Nova"/>
                <w:sz w:val="24"/>
                <w:szCs w:val="24"/>
              </w:rPr>
              <w:t>policies;</w:t>
            </w:r>
            <w:proofErr w:type="gramEnd"/>
          </w:p>
          <w:p w14:paraId="456B5100" w14:textId="77777777" w:rsidR="00AD4B9D" w:rsidRDefault="00574C3C">
            <w:pPr>
              <w:numPr>
                <w:ilvl w:val="0"/>
                <w:numId w:val="8"/>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Include rationale for why any OCP amendments requested should be approved.</w:t>
            </w:r>
          </w:p>
        </w:tc>
        <w:tc>
          <w:tcPr>
            <w:tcW w:w="3079" w:type="dxa"/>
          </w:tcPr>
          <w:p w14:paraId="410F4D2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Illustrative images (optional).</w:t>
            </w:r>
          </w:p>
        </w:tc>
      </w:tr>
      <w:tr w:rsidR="00AD4B9D" w14:paraId="3AB61217" w14:textId="77777777">
        <w:tc>
          <w:tcPr>
            <w:tcW w:w="2235" w:type="dxa"/>
          </w:tcPr>
          <w:p w14:paraId="6EA3A57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Zoning Analysis and Rationale</w:t>
            </w:r>
          </w:p>
        </w:tc>
        <w:tc>
          <w:tcPr>
            <w:tcW w:w="4045" w:type="dxa"/>
          </w:tcPr>
          <w:p w14:paraId="1710E6D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Provide details of the primary changes to the zoning factors that are being requested and rationale for proposed changes. </w:t>
            </w:r>
          </w:p>
          <w:p w14:paraId="7E74674C" w14:textId="77777777" w:rsidR="00AD4B9D" w:rsidRDefault="00AD4B9D">
            <w:pPr>
              <w:spacing w:line="276" w:lineRule="auto"/>
              <w:rPr>
                <w:rFonts w:ascii="Proxima Nova" w:eastAsia="Proxima Nova" w:hAnsi="Proxima Nova" w:cs="Proxima Nova"/>
                <w:sz w:val="24"/>
                <w:szCs w:val="24"/>
              </w:rPr>
            </w:pPr>
          </w:p>
          <w:p w14:paraId="52ABBA5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Proposed variances should be outlined in a sub-heading for this section, if applicable.</w:t>
            </w:r>
          </w:p>
        </w:tc>
        <w:tc>
          <w:tcPr>
            <w:tcW w:w="3079" w:type="dxa"/>
          </w:tcPr>
          <w:p w14:paraId="211916B1" w14:textId="77777777" w:rsidR="00AD4B9D" w:rsidRDefault="00574C3C">
            <w:pPr>
              <w:numPr>
                <w:ilvl w:val="0"/>
                <w:numId w:val="2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Illustrative images and diagrams (optional).</w:t>
            </w:r>
          </w:p>
          <w:p w14:paraId="5A8851C6" w14:textId="77777777" w:rsidR="00AD4B9D" w:rsidRDefault="00574C3C">
            <w:pPr>
              <w:numPr>
                <w:ilvl w:val="0"/>
                <w:numId w:val="2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Project information Table</w:t>
            </w:r>
          </w:p>
        </w:tc>
      </w:tr>
      <w:tr w:rsidR="00AD4B9D" w14:paraId="494F4CA4" w14:textId="77777777">
        <w:tc>
          <w:tcPr>
            <w:tcW w:w="2235" w:type="dxa"/>
          </w:tcPr>
          <w:p w14:paraId="75E0CB2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Additional Context Information (Optional)</w:t>
            </w:r>
          </w:p>
        </w:tc>
        <w:tc>
          <w:tcPr>
            <w:tcW w:w="4045" w:type="dxa"/>
          </w:tcPr>
          <w:p w14:paraId="4BDF80D9"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Needs, </w:t>
            </w:r>
            <w:proofErr w:type="gramStart"/>
            <w:r>
              <w:rPr>
                <w:rFonts w:ascii="Proxima Nova" w:eastAsia="Proxima Nova" w:hAnsi="Proxima Nova" w:cs="Proxima Nova"/>
                <w:sz w:val="24"/>
                <w:szCs w:val="24"/>
              </w:rPr>
              <w:t>demands</w:t>
            </w:r>
            <w:proofErr w:type="gramEnd"/>
            <w:r>
              <w:rPr>
                <w:rFonts w:ascii="Proxima Nova" w:eastAsia="Proxima Nova" w:hAnsi="Proxima Nova" w:cs="Proxima Nova"/>
                <w:sz w:val="24"/>
                <w:szCs w:val="24"/>
              </w:rPr>
              <w:t xml:space="preserve"> and benefits, etc., to contextualize the application in the larger societal context.</w:t>
            </w:r>
          </w:p>
        </w:tc>
        <w:tc>
          <w:tcPr>
            <w:tcW w:w="3079" w:type="dxa"/>
          </w:tcPr>
          <w:p w14:paraId="585ED647"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Statistics and general applicable information.</w:t>
            </w:r>
          </w:p>
        </w:tc>
      </w:tr>
      <w:tr w:rsidR="00AD4B9D" w14:paraId="1741937E" w14:textId="77777777">
        <w:tc>
          <w:tcPr>
            <w:tcW w:w="2235" w:type="dxa"/>
          </w:tcPr>
          <w:p w14:paraId="023C0A2C"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Community Consultation</w:t>
            </w:r>
          </w:p>
        </w:tc>
        <w:tc>
          <w:tcPr>
            <w:tcW w:w="4045" w:type="dxa"/>
          </w:tcPr>
          <w:p w14:paraId="545EDE40"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Details of the stakeholders involved, and the kind of engagement </w:t>
            </w:r>
            <w:proofErr w:type="gramStart"/>
            <w:r>
              <w:rPr>
                <w:rFonts w:ascii="Proxima Nova" w:eastAsia="Proxima Nova" w:hAnsi="Proxima Nova" w:cs="Proxima Nova"/>
                <w:sz w:val="24"/>
                <w:szCs w:val="24"/>
              </w:rPr>
              <w:t>conducted;</w:t>
            </w:r>
            <w:proofErr w:type="gramEnd"/>
          </w:p>
          <w:p w14:paraId="568113CB"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engagement </w:t>
            </w:r>
            <w:proofErr w:type="gramStart"/>
            <w:r>
              <w:rPr>
                <w:rFonts w:ascii="Proxima Nova" w:eastAsia="Proxima Nova" w:hAnsi="Proxima Nova" w:cs="Proxima Nova"/>
                <w:sz w:val="24"/>
                <w:szCs w:val="24"/>
              </w:rPr>
              <w:t>feedback;</w:t>
            </w:r>
            <w:proofErr w:type="gramEnd"/>
          </w:p>
          <w:p w14:paraId="30E13BB9"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Details of any changes made on proposed design based on engagement </w:t>
            </w:r>
            <w:proofErr w:type="gramStart"/>
            <w:r>
              <w:rPr>
                <w:rFonts w:ascii="Proxima Nova" w:eastAsia="Proxima Nova" w:hAnsi="Proxima Nova" w:cs="Proxima Nova"/>
                <w:sz w:val="24"/>
                <w:szCs w:val="24"/>
              </w:rPr>
              <w:t>feedback;</w:t>
            </w:r>
            <w:proofErr w:type="gramEnd"/>
          </w:p>
          <w:p w14:paraId="4BBCEE0A"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Summarize any </w:t>
            </w:r>
            <w:proofErr w:type="gramStart"/>
            <w:r>
              <w:rPr>
                <w:rFonts w:ascii="Proxima Nova" w:eastAsia="Proxima Nova" w:hAnsi="Proxima Nova" w:cs="Proxima Nova"/>
                <w:sz w:val="24"/>
                <w:szCs w:val="24"/>
              </w:rPr>
              <w:t>future plans</w:t>
            </w:r>
            <w:proofErr w:type="gramEnd"/>
            <w:r>
              <w:rPr>
                <w:rFonts w:ascii="Proxima Nova" w:eastAsia="Proxima Nova" w:hAnsi="Proxima Nova" w:cs="Proxima Nova"/>
                <w:sz w:val="24"/>
                <w:szCs w:val="24"/>
              </w:rPr>
              <w:t xml:space="preserve"> for engagement.</w:t>
            </w:r>
          </w:p>
        </w:tc>
        <w:tc>
          <w:tcPr>
            <w:tcW w:w="3079" w:type="dxa"/>
          </w:tcPr>
          <w:p w14:paraId="2A04DA90"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Images of engagement activities.</w:t>
            </w:r>
          </w:p>
        </w:tc>
      </w:tr>
      <w:tr w:rsidR="00AD4B9D" w14:paraId="7F352EF8" w14:textId="77777777">
        <w:tc>
          <w:tcPr>
            <w:tcW w:w="9359" w:type="dxa"/>
            <w:gridSpan w:val="3"/>
            <w:shd w:val="clear" w:color="auto" w:fill="BFE0F2"/>
          </w:tcPr>
          <w:p w14:paraId="49C3FFB2" w14:textId="77777777" w:rsidR="00AD4B9D" w:rsidRDefault="00574C3C">
            <w:pPr>
              <w:pStyle w:val="Heading3"/>
              <w:rPr>
                <w:rFonts w:ascii="Proxima Nova" w:eastAsia="Proxima Nova" w:hAnsi="Proxima Nova" w:cs="Proxima Nova"/>
              </w:rPr>
            </w:pPr>
            <w:bookmarkStart w:id="5" w:name="_9pzfm3eyta96" w:colFirst="0" w:colLast="0"/>
            <w:bookmarkEnd w:id="5"/>
            <w:r>
              <w:rPr>
                <w:rFonts w:ascii="Proxima Nova" w:eastAsia="Proxima Nova" w:hAnsi="Proxima Nova" w:cs="Proxima Nova"/>
              </w:rPr>
              <w:t>Part 4 Technical Studies</w:t>
            </w:r>
          </w:p>
        </w:tc>
      </w:tr>
      <w:tr w:rsidR="00AD4B9D" w14:paraId="3931EBD8" w14:textId="77777777">
        <w:tc>
          <w:tcPr>
            <w:tcW w:w="2235" w:type="dxa"/>
            <w:shd w:val="clear" w:color="auto" w:fill="F3F3F3"/>
          </w:tcPr>
          <w:p w14:paraId="3657E21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6489924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0CBC91C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4B043CF2" w14:textId="77777777">
        <w:tc>
          <w:tcPr>
            <w:tcW w:w="2235" w:type="dxa"/>
          </w:tcPr>
          <w:p w14:paraId="4B3181C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Servicing</w:t>
            </w:r>
          </w:p>
        </w:tc>
        <w:tc>
          <w:tcPr>
            <w:tcW w:w="4045" w:type="dxa"/>
          </w:tcPr>
          <w:p w14:paraId="454D887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Provide information on the general servicing that will be provided for the proposed development. Address the following,</w:t>
            </w:r>
          </w:p>
          <w:p w14:paraId="4A79F648"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Water;</w:t>
            </w:r>
            <w:proofErr w:type="gramEnd"/>
          </w:p>
          <w:p w14:paraId="43E9FDF3"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Sewer;</w:t>
            </w:r>
            <w:proofErr w:type="gramEnd"/>
          </w:p>
          <w:p w14:paraId="02C02C4C"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Stormwater;</w:t>
            </w:r>
            <w:proofErr w:type="gramEnd"/>
          </w:p>
          <w:p w14:paraId="21700AFF"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Hydro;</w:t>
            </w:r>
            <w:proofErr w:type="gramEnd"/>
          </w:p>
          <w:p w14:paraId="626292A2" w14:textId="77777777" w:rsidR="00AD4B9D" w:rsidRDefault="00574C3C">
            <w:pPr>
              <w:numPr>
                <w:ilvl w:val="0"/>
                <w:numId w:val="3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Tel/</w:t>
            </w:r>
            <w:proofErr w:type="gramStart"/>
            <w:r>
              <w:rPr>
                <w:rFonts w:ascii="Proxima Nova" w:eastAsia="Proxima Nova" w:hAnsi="Proxima Nova" w:cs="Proxima Nova"/>
                <w:sz w:val="24"/>
                <w:szCs w:val="24"/>
              </w:rPr>
              <w:t>Cable;</w:t>
            </w:r>
            <w:proofErr w:type="gramEnd"/>
          </w:p>
          <w:p w14:paraId="7AA031F5" w14:textId="77777777" w:rsidR="00AD4B9D" w:rsidRDefault="00574C3C">
            <w:pPr>
              <w:numPr>
                <w:ilvl w:val="0"/>
                <w:numId w:val="3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Gas.</w:t>
            </w:r>
          </w:p>
        </w:tc>
        <w:tc>
          <w:tcPr>
            <w:tcW w:w="3079" w:type="dxa"/>
          </w:tcPr>
          <w:p w14:paraId="6EA96D6D"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Conceptual site servicing </w:t>
            </w:r>
            <w:proofErr w:type="gramStart"/>
            <w:r>
              <w:rPr>
                <w:rFonts w:ascii="Proxima Nova" w:eastAsia="Proxima Nova" w:hAnsi="Proxima Nova" w:cs="Proxima Nova"/>
                <w:sz w:val="24"/>
                <w:szCs w:val="24"/>
              </w:rPr>
              <w:t>plan;</w:t>
            </w:r>
            <w:proofErr w:type="gramEnd"/>
          </w:p>
          <w:p w14:paraId="74D7DE50"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Management </w:t>
            </w:r>
            <w:proofErr w:type="gramStart"/>
            <w:r>
              <w:rPr>
                <w:rFonts w:ascii="Proxima Nova" w:eastAsia="Proxima Nova" w:hAnsi="Proxima Nova" w:cs="Proxima Nova"/>
                <w:sz w:val="24"/>
                <w:szCs w:val="24"/>
              </w:rPr>
              <w:t>plan;</w:t>
            </w:r>
            <w:proofErr w:type="gramEnd"/>
          </w:p>
          <w:p w14:paraId="18789CAD"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FUS fire flow calculation and hydrant </w:t>
            </w:r>
            <w:proofErr w:type="gramStart"/>
            <w:r>
              <w:rPr>
                <w:rFonts w:ascii="Proxima Nova" w:eastAsia="Proxima Nova" w:hAnsi="Proxima Nova" w:cs="Proxima Nova"/>
                <w:sz w:val="24"/>
                <w:szCs w:val="24"/>
              </w:rPr>
              <w:t>tests;</w:t>
            </w:r>
            <w:proofErr w:type="gramEnd"/>
          </w:p>
          <w:p w14:paraId="661F44D4"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AWWA calculation or similar (water</w:t>
            </w:r>
            <w:proofErr w:type="gramStart"/>
            <w:r>
              <w:rPr>
                <w:rFonts w:ascii="Proxima Nova" w:eastAsia="Proxima Nova" w:hAnsi="Proxima Nova" w:cs="Proxima Nova"/>
                <w:sz w:val="24"/>
                <w:szCs w:val="24"/>
              </w:rPr>
              <w:t>);</w:t>
            </w:r>
            <w:proofErr w:type="gramEnd"/>
          </w:p>
          <w:p w14:paraId="58A06AC1"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detention and controlled release </w:t>
            </w:r>
            <w:proofErr w:type="gramStart"/>
            <w:r>
              <w:rPr>
                <w:rFonts w:ascii="Proxima Nova" w:eastAsia="Proxima Nova" w:hAnsi="Proxima Nova" w:cs="Proxima Nova"/>
                <w:sz w:val="24"/>
                <w:szCs w:val="24"/>
              </w:rPr>
              <w:t>rate;</w:t>
            </w:r>
            <w:proofErr w:type="gramEnd"/>
          </w:p>
          <w:p w14:paraId="1D2C63FA"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Grading plan.</w:t>
            </w:r>
          </w:p>
        </w:tc>
      </w:tr>
      <w:tr w:rsidR="00AD4B9D" w14:paraId="057540A6" w14:textId="77777777">
        <w:tc>
          <w:tcPr>
            <w:tcW w:w="2235" w:type="dxa"/>
          </w:tcPr>
          <w:p w14:paraId="7CA2E28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Environmental Impact Assessment</w:t>
            </w:r>
          </w:p>
        </w:tc>
        <w:tc>
          <w:tcPr>
            <w:tcW w:w="4045" w:type="dxa"/>
          </w:tcPr>
          <w:p w14:paraId="0FDA6F34"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Summary of issues and conclusions from EIA.</w:t>
            </w:r>
          </w:p>
        </w:tc>
        <w:tc>
          <w:tcPr>
            <w:tcW w:w="3079" w:type="dxa"/>
          </w:tcPr>
          <w:p w14:paraId="49E8DD0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Environmental maps and images.</w:t>
            </w:r>
          </w:p>
        </w:tc>
      </w:tr>
      <w:tr w:rsidR="00AD4B9D" w14:paraId="0DDB9670" w14:textId="77777777">
        <w:tc>
          <w:tcPr>
            <w:tcW w:w="2235" w:type="dxa"/>
          </w:tcPr>
          <w:p w14:paraId="7E3DDC9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Arborist Report</w:t>
            </w:r>
          </w:p>
        </w:tc>
        <w:tc>
          <w:tcPr>
            <w:tcW w:w="4045" w:type="dxa"/>
          </w:tcPr>
          <w:p w14:paraId="2645A21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Conclusions from the Arborist report and Tree Management Plan.</w:t>
            </w:r>
          </w:p>
        </w:tc>
        <w:tc>
          <w:tcPr>
            <w:tcW w:w="3079" w:type="dxa"/>
          </w:tcPr>
          <w:p w14:paraId="58674C01" w14:textId="77777777" w:rsidR="00AD4B9D" w:rsidRDefault="00AD4B9D">
            <w:pPr>
              <w:spacing w:line="276" w:lineRule="auto"/>
              <w:rPr>
                <w:rFonts w:ascii="Proxima Nova" w:eastAsia="Proxima Nova" w:hAnsi="Proxima Nova" w:cs="Proxima Nova"/>
                <w:sz w:val="24"/>
                <w:szCs w:val="24"/>
              </w:rPr>
            </w:pPr>
          </w:p>
        </w:tc>
      </w:tr>
      <w:tr w:rsidR="00AD4B9D" w14:paraId="06F5BD6F" w14:textId="77777777">
        <w:tc>
          <w:tcPr>
            <w:tcW w:w="2235" w:type="dxa"/>
          </w:tcPr>
          <w:p w14:paraId="3C26F28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and Parking Rationale</w:t>
            </w:r>
          </w:p>
        </w:tc>
        <w:tc>
          <w:tcPr>
            <w:tcW w:w="4045" w:type="dxa"/>
          </w:tcPr>
          <w:p w14:paraId="3D32BC1F"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Access considerations (on site and off site</w:t>
            </w:r>
            <w:proofErr w:type="gramStart"/>
            <w:r>
              <w:rPr>
                <w:rFonts w:ascii="Proxima Nova" w:eastAsia="Proxima Nova" w:hAnsi="Proxima Nova" w:cs="Proxima Nova"/>
                <w:sz w:val="24"/>
                <w:szCs w:val="24"/>
              </w:rPr>
              <w:t>);</w:t>
            </w:r>
            <w:proofErr w:type="gramEnd"/>
          </w:p>
          <w:p w14:paraId="5E67C900"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Parking </w:t>
            </w:r>
            <w:proofErr w:type="gramStart"/>
            <w:r>
              <w:rPr>
                <w:rFonts w:ascii="Proxima Nova" w:eastAsia="Proxima Nova" w:hAnsi="Proxima Nova" w:cs="Proxima Nova"/>
                <w:sz w:val="24"/>
                <w:szCs w:val="24"/>
              </w:rPr>
              <w:t>standards;</w:t>
            </w:r>
            <w:proofErr w:type="gramEnd"/>
          </w:p>
          <w:p w14:paraId="4E96F9BD"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Traffic Demand Management proposals.</w:t>
            </w:r>
          </w:p>
        </w:tc>
        <w:tc>
          <w:tcPr>
            <w:tcW w:w="3079" w:type="dxa"/>
          </w:tcPr>
          <w:p w14:paraId="10F7A15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Impact Assessment and Parking Study.</w:t>
            </w:r>
          </w:p>
        </w:tc>
      </w:tr>
      <w:tr w:rsidR="00AD4B9D" w14:paraId="2169F2B2" w14:textId="77777777">
        <w:tc>
          <w:tcPr>
            <w:tcW w:w="2235" w:type="dxa"/>
          </w:tcPr>
          <w:p w14:paraId="1C710698"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Shadows</w:t>
            </w:r>
          </w:p>
        </w:tc>
        <w:tc>
          <w:tcPr>
            <w:tcW w:w="4045" w:type="dxa"/>
          </w:tcPr>
          <w:p w14:paraId="3716C2B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how the shadows of the proposed structure(s) will impact the neighborhood in all directions at different times of the day and year. Include details of distances from neighboring buildings, any open space within development and landscaping information to support this description.</w:t>
            </w:r>
          </w:p>
        </w:tc>
        <w:tc>
          <w:tcPr>
            <w:tcW w:w="3079" w:type="dxa"/>
          </w:tcPr>
          <w:p w14:paraId="7F37F97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Shadow study</w:t>
            </w:r>
          </w:p>
        </w:tc>
      </w:tr>
      <w:tr w:rsidR="00AD4B9D" w14:paraId="743B0F13" w14:textId="77777777">
        <w:tc>
          <w:tcPr>
            <w:tcW w:w="2235" w:type="dxa"/>
          </w:tcPr>
          <w:p w14:paraId="78904D6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Public Realm and Landscape Design</w:t>
            </w:r>
          </w:p>
        </w:tc>
        <w:tc>
          <w:tcPr>
            <w:tcW w:w="4045" w:type="dxa"/>
          </w:tcPr>
          <w:p w14:paraId="52F7930F"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proposed development will impact the public </w:t>
            </w:r>
            <w:proofErr w:type="gramStart"/>
            <w:r>
              <w:rPr>
                <w:rFonts w:ascii="Proxima Nova" w:eastAsia="Proxima Nova" w:hAnsi="Proxima Nova" w:cs="Proxima Nova"/>
                <w:sz w:val="24"/>
                <w:szCs w:val="24"/>
              </w:rPr>
              <w:t>realm;</w:t>
            </w:r>
            <w:proofErr w:type="gramEnd"/>
          </w:p>
          <w:p w14:paraId="7ED18A7A"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any vegetation on site that may be impacted by the development and any mitigation measures that will be </w:t>
            </w:r>
            <w:proofErr w:type="gramStart"/>
            <w:r>
              <w:rPr>
                <w:rFonts w:ascii="Proxima Nova" w:eastAsia="Proxima Nova" w:hAnsi="Proxima Nova" w:cs="Proxima Nova"/>
                <w:sz w:val="24"/>
                <w:szCs w:val="24"/>
              </w:rPr>
              <w:t>taken;</w:t>
            </w:r>
            <w:proofErr w:type="gramEnd"/>
          </w:p>
          <w:p w14:paraId="47BA56F7"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any vegetation that will be retained.</w:t>
            </w:r>
          </w:p>
        </w:tc>
        <w:tc>
          <w:tcPr>
            <w:tcW w:w="3079" w:type="dxa"/>
          </w:tcPr>
          <w:p w14:paraId="52A72A41" w14:textId="77777777" w:rsidR="00AD4B9D" w:rsidRDefault="00574C3C">
            <w:pPr>
              <w:numPr>
                <w:ilvl w:val="0"/>
                <w:numId w:val="2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Landscaping </w:t>
            </w:r>
            <w:proofErr w:type="gramStart"/>
            <w:r>
              <w:rPr>
                <w:rFonts w:ascii="Proxima Nova" w:eastAsia="Proxima Nova" w:hAnsi="Proxima Nova" w:cs="Proxima Nova"/>
                <w:sz w:val="24"/>
                <w:szCs w:val="24"/>
              </w:rPr>
              <w:t>plans;</w:t>
            </w:r>
            <w:proofErr w:type="gramEnd"/>
          </w:p>
          <w:p w14:paraId="720CE85C" w14:textId="77777777" w:rsidR="00AD4B9D" w:rsidRDefault="00574C3C">
            <w:pPr>
              <w:numPr>
                <w:ilvl w:val="0"/>
                <w:numId w:val="2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Renderings of open space and public realm.</w:t>
            </w:r>
          </w:p>
        </w:tc>
      </w:tr>
      <w:tr w:rsidR="00AD4B9D" w14:paraId="224F55E6" w14:textId="77777777">
        <w:tc>
          <w:tcPr>
            <w:tcW w:w="2235" w:type="dxa"/>
          </w:tcPr>
          <w:p w14:paraId="18BE3D4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Geotechnical and Soils</w:t>
            </w:r>
          </w:p>
        </w:tc>
        <w:tc>
          <w:tcPr>
            <w:tcW w:w="4045" w:type="dxa"/>
          </w:tcPr>
          <w:p w14:paraId="55415329"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Provide geotechnical information of site from Geotechnical </w:t>
            </w:r>
            <w:proofErr w:type="gramStart"/>
            <w:r>
              <w:rPr>
                <w:rFonts w:ascii="Proxima Nova" w:eastAsia="Proxima Nova" w:hAnsi="Proxima Nova" w:cs="Proxima Nova"/>
                <w:sz w:val="24"/>
                <w:szCs w:val="24"/>
              </w:rPr>
              <w:t>Report;</w:t>
            </w:r>
            <w:proofErr w:type="gramEnd"/>
          </w:p>
          <w:p w14:paraId="46203698"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Conclusions from any similar assessments/reports </w:t>
            </w:r>
            <w:proofErr w:type="gramStart"/>
            <w:r>
              <w:rPr>
                <w:rFonts w:ascii="Proxima Nova" w:eastAsia="Proxima Nova" w:hAnsi="Proxima Nova" w:cs="Proxima Nova"/>
                <w:sz w:val="24"/>
                <w:szCs w:val="24"/>
              </w:rPr>
              <w:t>conducted;</w:t>
            </w:r>
            <w:proofErr w:type="gramEnd"/>
          </w:p>
          <w:p w14:paraId="5CDB31DE"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Include relevant information on how the project responded to any issues present.</w:t>
            </w:r>
          </w:p>
        </w:tc>
        <w:tc>
          <w:tcPr>
            <w:tcW w:w="3079" w:type="dxa"/>
          </w:tcPr>
          <w:p w14:paraId="60150AE1" w14:textId="77777777" w:rsidR="00AD4B9D" w:rsidRDefault="00AD4B9D">
            <w:pPr>
              <w:spacing w:line="276" w:lineRule="auto"/>
              <w:rPr>
                <w:rFonts w:ascii="Proxima Nova" w:eastAsia="Proxima Nova" w:hAnsi="Proxima Nova" w:cs="Proxima Nova"/>
                <w:sz w:val="24"/>
                <w:szCs w:val="24"/>
              </w:rPr>
            </w:pPr>
          </w:p>
        </w:tc>
      </w:tr>
      <w:tr w:rsidR="00AD4B9D" w14:paraId="78FF4586" w14:textId="77777777">
        <w:tc>
          <w:tcPr>
            <w:tcW w:w="2235" w:type="dxa"/>
          </w:tcPr>
          <w:p w14:paraId="589F0B34"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Archeology</w:t>
            </w:r>
          </w:p>
        </w:tc>
        <w:tc>
          <w:tcPr>
            <w:tcW w:w="4045" w:type="dxa"/>
          </w:tcPr>
          <w:p w14:paraId="687DC200" w14:textId="77777777" w:rsidR="00AD4B9D" w:rsidRDefault="00574C3C">
            <w:pPr>
              <w:numPr>
                <w:ilvl w:val="0"/>
                <w:numId w:val="1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Summary of the conclusions from archeological analysis and archeology reports (if any).</w:t>
            </w:r>
          </w:p>
        </w:tc>
        <w:tc>
          <w:tcPr>
            <w:tcW w:w="3079" w:type="dxa"/>
          </w:tcPr>
          <w:p w14:paraId="3B885A5C"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Archeology maps</w:t>
            </w:r>
          </w:p>
        </w:tc>
      </w:tr>
      <w:tr w:rsidR="00AD4B9D" w14:paraId="2E1E7B8F" w14:textId="77777777">
        <w:tc>
          <w:tcPr>
            <w:tcW w:w="2235" w:type="dxa"/>
          </w:tcPr>
          <w:p w14:paraId="741B182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Community Amenities (for rezoning only)</w:t>
            </w:r>
          </w:p>
        </w:tc>
        <w:tc>
          <w:tcPr>
            <w:tcW w:w="4045" w:type="dxa"/>
          </w:tcPr>
          <w:p w14:paraId="4E7B1871"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Amenities are either proposed by the applicant or negotiated between the applicant and the municipality/regional district.</w:t>
            </w:r>
          </w:p>
          <w:p w14:paraId="63657367" w14:textId="77777777" w:rsidR="00AD4B9D" w:rsidRDefault="00574C3C">
            <w:pPr>
              <w:numPr>
                <w:ilvl w:val="0"/>
                <w:numId w:val="2"/>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List of amenities that the development provides, with descriptions on how it benefits the </w:t>
            </w:r>
            <w:proofErr w:type="gramStart"/>
            <w:r>
              <w:rPr>
                <w:rFonts w:ascii="Proxima Nova" w:eastAsia="Proxima Nova" w:hAnsi="Proxima Nova" w:cs="Proxima Nova"/>
                <w:sz w:val="24"/>
                <w:szCs w:val="24"/>
              </w:rPr>
              <w:t>community;</w:t>
            </w:r>
            <w:proofErr w:type="gramEnd"/>
          </w:p>
          <w:p w14:paraId="460913C7" w14:textId="77777777" w:rsidR="00AD4B9D" w:rsidRDefault="00574C3C">
            <w:pPr>
              <w:numPr>
                <w:ilvl w:val="0"/>
                <w:numId w:val="2"/>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Include Calculations of CAC financial value (if applicable).</w:t>
            </w:r>
          </w:p>
        </w:tc>
        <w:tc>
          <w:tcPr>
            <w:tcW w:w="3079" w:type="dxa"/>
          </w:tcPr>
          <w:p w14:paraId="65489F91" w14:textId="77777777" w:rsidR="00AD4B9D" w:rsidRDefault="00AD4B9D">
            <w:pPr>
              <w:spacing w:line="276" w:lineRule="auto"/>
              <w:rPr>
                <w:rFonts w:ascii="Proxima Nova" w:eastAsia="Proxima Nova" w:hAnsi="Proxima Nova" w:cs="Proxima Nova"/>
                <w:sz w:val="24"/>
                <w:szCs w:val="24"/>
              </w:rPr>
            </w:pPr>
          </w:p>
        </w:tc>
      </w:tr>
      <w:tr w:rsidR="00AD4B9D" w14:paraId="030485F4" w14:textId="77777777">
        <w:tc>
          <w:tcPr>
            <w:tcW w:w="2235" w:type="dxa"/>
          </w:tcPr>
          <w:p w14:paraId="6276D66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Other Technical Studies/Issues</w:t>
            </w:r>
          </w:p>
        </w:tc>
        <w:tc>
          <w:tcPr>
            <w:tcW w:w="4045" w:type="dxa"/>
          </w:tcPr>
          <w:p w14:paraId="040CACE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If any other technical studies/reports were conducted, summarize conclusions (Wildfire studies, </w:t>
            </w:r>
            <w:proofErr w:type="spellStart"/>
            <w:r>
              <w:rPr>
                <w:rFonts w:ascii="Proxima Nova" w:eastAsia="Proxima Nova" w:hAnsi="Proxima Nova" w:cs="Proxima Nova"/>
                <w:sz w:val="24"/>
                <w:szCs w:val="24"/>
              </w:rPr>
              <w:t>etc</w:t>
            </w:r>
            <w:proofErr w:type="spellEnd"/>
            <w:r>
              <w:rPr>
                <w:rFonts w:ascii="Proxima Nova" w:eastAsia="Proxima Nova" w:hAnsi="Proxima Nova" w:cs="Proxima Nova"/>
                <w:sz w:val="24"/>
                <w:szCs w:val="24"/>
              </w:rPr>
              <w:t>).</w:t>
            </w:r>
          </w:p>
        </w:tc>
        <w:tc>
          <w:tcPr>
            <w:tcW w:w="3079" w:type="dxa"/>
          </w:tcPr>
          <w:p w14:paraId="7552C2B5" w14:textId="77777777" w:rsidR="00AD4B9D" w:rsidRDefault="00AD4B9D">
            <w:pPr>
              <w:spacing w:line="276" w:lineRule="auto"/>
              <w:rPr>
                <w:rFonts w:ascii="Proxima Nova" w:eastAsia="Proxima Nova" w:hAnsi="Proxima Nova" w:cs="Proxima Nova"/>
                <w:sz w:val="24"/>
                <w:szCs w:val="24"/>
              </w:rPr>
            </w:pPr>
          </w:p>
        </w:tc>
      </w:tr>
      <w:tr w:rsidR="00AD4B9D" w14:paraId="3D75DE6F" w14:textId="77777777">
        <w:tc>
          <w:tcPr>
            <w:tcW w:w="9359" w:type="dxa"/>
            <w:gridSpan w:val="3"/>
            <w:shd w:val="clear" w:color="auto" w:fill="BFE0F2"/>
          </w:tcPr>
          <w:p w14:paraId="5F93A034" w14:textId="77777777" w:rsidR="00AD4B9D" w:rsidRDefault="00574C3C">
            <w:pPr>
              <w:pStyle w:val="Heading3"/>
              <w:rPr>
                <w:rFonts w:ascii="Proxima Nova" w:eastAsia="Proxima Nova" w:hAnsi="Proxima Nova" w:cs="Proxima Nova"/>
              </w:rPr>
            </w:pPr>
            <w:bookmarkStart w:id="6" w:name="_up5sefhrozxe" w:colFirst="0" w:colLast="0"/>
            <w:bookmarkEnd w:id="6"/>
            <w:r>
              <w:rPr>
                <w:rFonts w:ascii="Proxima Nova" w:eastAsia="Proxima Nova" w:hAnsi="Proxima Nova" w:cs="Proxima Nova"/>
              </w:rPr>
              <w:t>Part 5 Other Applicable Policies/Issues</w:t>
            </w:r>
          </w:p>
        </w:tc>
      </w:tr>
      <w:tr w:rsidR="00AD4B9D" w14:paraId="0288C60E" w14:textId="77777777">
        <w:tc>
          <w:tcPr>
            <w:tcW w:w="2235" w:type="dxa"/>
            <w:shd w:val="clear" w:color="auto" w:fill="F3F3F3"/>
          </w:tcPr>
          <w:p w14:paraId="6DE3163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3BD96B7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1EFD9D5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3D23B392" w14:textId="77777777">
        <w:tc>
          <w:tcPr>
            <w:tcW w:w="2235" w:type="dxa"/>
          </w:tcPr>
          <w:p w14:paraId="5422BF3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Housing</w:t>
            </w:r>
          </w:p>
        </w:tc>
        <w:tc>
          <w:tcPr>
            <w:tcW w:w="4045" w:type="dxa"/>
          </w:tcPr>
          <w:p w14:paraId="540E2FF8" w14:textId="77777777" w:rsidR="00AD4B9D" w:rsidRDefault="00574C3C">
            <w:pPr>
              <w:numPr>
                <w:ilvl w:val="0"/>
                <w:numId w:val="3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proposal responds to the Housing Needs </w:t>
            </w:r>
            <w:proofErr w:type="gramStart"/>
            <w:r>
              <w:rPr>
                <w:rFonts w:ascii="Proxima Nova" w:eastAsia="Proxima Nova" w:hAnsi="Proxima Nova" w:cs="Proxima Nova"/>
                <w:sz w:val="24"/>
                <w:szCs w:val="24"/>
              </w:rPr>
              <w:t>Report;</w:t>
            </w:r>
            <w:proofErr w:type="gramEnd"/>
          </w:p>
          <w:p w14:paraId="3F531429" w14:textId="77777777" w:rsidR="00AD4B9D" w:rsidRDefault="00574C3C">
            <w:pPr>
              <w:numPr>
                <w:ilvl w:val="0"/>
                <w:numId w:val="3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Relevance of the proposal in relation to recent developments and current market demands.</w:t>
            </w:r>
          </w:p>
        </w:tc>
        <w:tc>
          <w:tcPr>
            <w:tcW w:w="3079" w:type="dxa"/>
          </w:tcPr>
          <w:p w14:paraId="71394547" w14:textId="77777777" w:rsidR="00AD4B9D" w:rsidRDefault="00AD4B9D">
            <w:pPr>
              <w:spacing w:line="276" w:lineRule="auto"/>
              <w:rPr>
                <w:rFonts w:ascii="Proxima Nova" w:eastAsia="Proxima Nova" w:hAnsi="Proxima Nova" w:cs="Proxima Nova"/>
                <w:sz w:val="24"/>
                <w:szCs w:val="24"/>
              </w:rPr>
            </w:pPr>
          </w:p>
        </w:tc>
      </w:tr>
      <w:tr w:rsidR="00AD4B9D" w14:paraId="334FD0AE" w14:textId="77777777">
        <w:tc>
          <w:tcPr>
            <w:tcW w:w="2235" w:type="dxa"/>
          </w:tcPr>
          <w:p w14:paraId="1DACCEC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Climate Change and Sustainability</w:t>
            </w:r>
          </w:p>
        </w:tc>
        <w:tc>
          <w:tcPr>
            <w:tcW w:w="4045" w:type="dxa"/>
          </w:tcPr>
          <w:p w14:paraId="0985102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how the proposal aligns with policies in relation to climate change and sustainability. A list of potential topics that may be addressed are as follows:</w:t>
            </w:r>
          </w:p>
          <w:p w14:paraId="50CA08BA"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Energy </w:t>
            </w:r>
            <w:proofErr w:type="gramStart"/>
            <w:r>
              <w:rPr>
                <w:rFonts w:ascii="Proxima Nova" w:eastAsia="Proxima Nova" w:hAnsi="Proxima Nova" w:cs="Proxima Nova"/>
                <w:sz w:val="24"/>
                <w:szCs w:val="24"/>
              </w:rPr>
              <w:t>efficiency;</w:t>
            </w:r>
            <w:proofErr w:type="gramEnd"/>
          </w:p>
          <w:p w14:paraId="71BDAFDE"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w:t>
            </w:r>
            <w:proofErr w:type="gramStart"/>
            <w:r>
              <w:rPr>
                <w:rFonts w:ascii="Proxima Nova" w:eastAsia="Proxima Nova" w:hAnsi="Proxima Nova" w:cs="Proxima Nova"/>
                <w:sz w:val="24"/>
                <w:szCs w:val="24"/>
              </w:rPr>
              <w:t>management;</w:t>
            </w:r>
            <w:proofErr w:type="gramEnd"/>
          </w:p>
          <w:p w14:paraId="1510D1DC"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Vegetation retention / </w:t>
            </w:r>
            <w:proofErr w:type="gramStart"/>
            <w:r>
              <w:rPr>
                <w:rFonts w:ascii="Proxima Nova" w:eastAsia="Proxima Nova" w:hAnsi="Proxima Nova" w:cs="Proxima Nova"/>
                <w:sz w:val="24"/>
                <w:szCs w:val="24"/>
              </w:rPr>
              <w:t>addition;</w:t>
            </w:r>
            <w:proofErr w:type="gramEnd"/>
          </w:p>
          <w:p w14:paraId="414FA24A"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Heating and Cooling </w:t>
            </w:r>
            <w:proofErr w:type="gramStart"/>
            <w:r>
              <w:rPr>
                <w:rFonts w:ascii="Proxima Nova" w:eastAsia="Proxima Nova" w:hAnsi="Proxima Nova" w:cs="Proxima Nova"/>
                <w:sz w:val="24"/>
                <w:szCs w:val="24"/>
              </w:rPr>
              <w:t>systems;</w:t>
            </w:r>
            <w:proofErr w:type="gramEnd"/>
          </w:p>
          <w:p w14:paraId="2711C1A8"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Active </w:t>
            </w:r>
            <w:proofErr w:type="gramStart"/>
            <w:r>
              <w:rPr>
                <w:rFonts w:ascii="Proxima Nova" w:eastAsia="Proxima Nova" w:hAnsi="Proxima Nova" w:cs="Proxima Nova"/>
                <w:sz w:val="24"/>
                <w:szCs w:val="24"/>
              </w:rPr>
              <w:t>transportation;</w:t>
            </w:r>
            <w:proofErr w:type="gramEnd"/>
          </w:p>
          <w:p w14:paraId="6F3F1C86"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EV charging infrastructure.</w:t>
            </w:r>
          </w:p>
        </w:tc>
        <w:tc>
          <w:tcPr>
            <w:tcW w:w="3079" w:type="dxa"/>
          </w:tcPr>
          <w:p w14:paraId="6336405B" w14:textId="77777777" w:rsidR="00AD4B9D" w:rsidRDefault="00AD4B9D">
            <w:pPr>
              <w:spacing w:line="276" w:lineRule="auto"/>
              <w:rPr>
                <w:rFonts w:ascii="Proxima Nova" w:eastAsia="Proxima Nova" w:hAnsi="Proxima Nova" w:cs="Proxima Nova"/>
                <w:sz w:val="24"/>
                <w:szCs w:val="24"/>
              </w:rPr>
            </w:pPr>
          </w:p>
        </w:tc>
      </w:tr>
      <w:tr w:rsidR="00AD4B9D" w14:paraId="50FB9A7C" w14:textId="77777777">
        <w:tc>
          <w:tcPr>
            <w:tcW w:w="2235" w:type="dxa"/>
          </w:tcPr>
          <w:p w14:paraId="1805731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Development Permit Areas</w:t>
            </w:r>
          </w:p>
        </w:tc>
        <w:tc>
          <w:tcPr>
            <w:tcW w:w="4045" w:type="dxa"/>
          </w:tcPr>
          <w:p w14:paraId="241CDE99"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proposed development conforms with policies and guidelines provided in relation to the Development Permit Area(s) that the subject area lies within. </w:t>
            </w:r>
          </w:p>
        </w:tc>
        <w:tc>
          <w:tcPr>
            <w:tcW w:w="3079" w:type="dxa"/>
          </w:tcPr>
          <w:p w14:paraId="029451A0"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Renderings of </w:t>
            </w:r>
            <w:proofErr w:type="gramStart"/>
            <w:r>
              <w:rPr>
                <w:rFonts w:ascii="Proxima Nova" w:eastAsia="Proxima Nova" w:hAnsi="Proxima Nova" w:cs="Proxima Nova"/>
                <w:sz w:val="24"/>
                <w:szCs w:val="24"/>
              </w:rPr>
              <w:t>Structures;</w:t>
            </w:r>
            <w:proofErr w:type="gramEnd"/>
          </w:p>
          <w:p w14:paraId="0F0C29E4"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Material </w:t>
            </w:r>
            <w:proofErr w:type="gramStart"/>
            <w:r>
              <w:rPr>
                <w:rFonts w:ascii="Proxima Nova" w:eastAsia="Proxima Nova" w:hAnsi="Proxima Nova" w:cs="Proxima Nova"/>
                <w:sz w:val="24"/>
                <w:szCs w:val="24"/>
              </w:rPr>
              <w:t>Board;</w:t>
            </w:r>
            <w:proofErr w:type="gramEnd"/>
          </w:p>
          <w:p w14:paraId="60AFBD3C"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View Corridors. </w:t>
            </w:r>
          </w:p>
        </w:tc>
      </w:tr>
      <w:tr w:rsidR="00AD4B9D" w14:paraId="0F795A38" w14:textId="77777777">
        <w:tc>
          <w:tcPr>
            <w:tcW w:w="2235" w:type="dxa"/>
          </w:tcPr>
          <w:p w14:paraId="5F62724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Heritage</w:t>
            </w:r>
          </w:p>
        </w:tc>
        <w:tc>
          <w:tcPr>
            <w:tcW w:w="4045" w:type="dxa"/>
          </w:tcPr>
          <w:p w14:paraId="5EC6982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If the proposed development has heritage value/issues:</w:t>
            </w:r>
          </w:p>
          <w:p w14:paraId="03C72CBE" w14:textId="77777777"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applicable policies/guidelines and description of how the proposed development </w:t>
            </w:r>
            <w:proofErr w:type="gramStart"/>
            <w:r>
              <w:rPr>
                <w:rFonts w:ascii="Proxima Nova" w:eastAsia="Proxima Nova" w:hAnsi="Proxima Nova" w:cs="Proxima Nova"/>
                <w:sz w:val="24"/>
                <w:szCs w:val="24"/>
              </w:rPr>
              <w:t>conforms;</w:t>
            </w:r>
            <w:proofErr w:type="gramEnd"/>
          </w:p>
          <w:p w14:paraId="0B0C2714" w14:textId="77777777"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If </w:t>
            </w:r>
            <w:proofErr w:type="gramStart"/>
            <w:r>
              <w:rPr>
                <w:rFonts w:ascii="Proxima Nova" w:eastAsia="Proxima Nova" w:hAnsi="Proxima Nova" w:cs="Proxima Nova"/>
                <w:sz w:val="24"/>
                <w:szCs w:val="24"/>
              </w:rPr>
              <w:t>a</w:t>
            </w:r>
            <w:proofErr w:type="gramEnd"/>
            <w:r>
              <w:rPr>
                <w:rFonts w:ascii="Proxima Nova" w:eastAsia="Proxima Nova" w:hAnsi="Proxima Nova" w:cs="Proxima Nova"/>
                <w:sz w:val="24"/>
                <w:szCs w:val="24"/>
              </w:rPr>
              <w:t xml:space="preserve"> HCP was conducted, summarize conclusions;</w:t>
            </w:r>
          </w:p>
          <w:p w14:paraId="6C43EAA0" w14:textId="77777777"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Summary of the actions taken to Preserve, Restore or Rehabilitate.</w:t>
            </w:r>
          </w:p>
        </w:tc>
        <w:tc>
          <w:tcPr>
            <w:tcW w:w="3079" w:type="dxa"/>
          </w:tcPr>
          <w:p w14:paraId="048CFD75"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Building Materials </w:t>
            </w:r>
            <w:proofErr w:type="gramStart"/>
            <w:r>
              <w:rPr>
                <w:rFonts w:ascii="Proxima Nova" w:eastAsia="Proxima Nova" w:hAnsi="Proxima Nova" w:cs="Proxima Nova"/>
                <w:sz w:val="24"/>
                <w:szCs w:val="24"/>
              </w:rPr>
              <w:t>board;</w:t>
            </w:r>
            <w:proofErr w:type="gramEnd"/>
          </w:p>
          <w:p w14:paraId="2FE41266"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Architectural style – description and </w:t>
            </w:r>
            <w:proofErr w:type="gramStart"/>
            <w:r>
              <w:rPr>
                <w:rFonts w:ascii="Proxima Nova" w:eastAsia="Proxima Nova" w:hAnsi="Proxima Nova" w:cs="Proxima Nova"/>
                <w:sz w:val="24"/>
                <w:szCs w:val="24"/>
              </w:rPr>
              <w:t>renderings;</w:t>
            </w:r>
            <w:proofErr w:type="gramEnd"/>
          </w:p>
          <w:p w14:paraId="5BA2A2ED"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Scale and </w:t>
            </w:r>
            <w:proofErr w:type="gramStart"/>
            <w:r>
              <w:rPr>
                <w:rFonts w:ascii="Proxima Nova" w:eastAsia="Proxima Nova" w:hAnsi="Proxima Nova" w:cs="Proxima Nova"/>
                <w:sz w:val="24"/>
                <w:szCs w:val="24"/>
              </w:rPr>
              <w:t>massing;</w:t>
            </w:r>
            <w:proofErr w:type="gramEnd"/>
          </w:p>
          <w:p w14:paraId="09515011"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Public realm – renderings and description.</w:t>
            </w:r>
          </w:p>
        </w:tc>
      </w:tr>
      <w:tr w:rsidR="00AD4B9D" w14:paraId="7943B493" w14:textId="77777777">
        <w:tc>
          <w:tcPr>
            <w:tcW w:w="9359" w:type="dxa"/>
            <w:gridSpan w:val="3"/>
            <w:shd w:val="clear" w:color="auto" w:fill="BFE0F2"/>
          </w:tcPr>
          <w:p w14:paraId="3D86D91B" w14:textId="77777777" w:rsidR="00AD4B9D" w:rsidRDefault="00574C3C">
            <w:pPr>
              <w:pStyle w:val="Heading3"/>
              <w:rPr>
                <w:rFonts w:ascii="Proxima Nova" w:eastAsia="Proxima Nova" w:hAnsi="Proxima Nova" w:cs="Proxima Nova"/>
              </w:rPr>
            </w:pPr>
            <w:bookmarkStart w:id="7" w:name="_kgyhr63tyfmf" w:colFirst="0" w:colLast="0"/>
            <w:bookmarkEnd w:id="7"/>
            <w:r>
              <w:rPr>
                <w:rFonts w:ascii="Proxima Nova" w:eastAsia="Proxima Nova" w:hAnsi="Proxima Nova" w:cs="Proxima Nova"/>
              </w:rPr>
              <w:t>Part 6 Conclusion</w:t>
            </w:r>
          </w:p>
        </w:tc>
      </w:tr>
      <w:tr w:rsidR="00AD4B9D" w14:paraId="28612625" w14:textId="77777777">
        <w:tc>
          <w:tcPr>
            <w:tcW w:w="9359" w:type="dxa"/>
            <w:gridSpan w:val="3"/>
            <w:shd w:val="clear" w:color="auto" w:fill="F3F3F3"/>
          </w:tcPr>
          <w:p w14:paraId="35736E7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r>
      <w:tr w:rsidR="00AD4B9D" w14:paraId="6DDABF39" w14:textId="77777777">
        <w:tc>
          <w:tcPr>
            <w:tcW w:w="9359" w:type="dxa"/>
            <w:gridSpan w:val="3"/>
          </w:tcPr>
          <w:p w14:paraId="3201104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Summarize the project, rationale, and the community benefits to be achieved.</w:t>
            </w:r>
          </w:p>
        </w:tc>
      </w:tr>
    </w:tbl>
    <w:p w14:paraId="7BE6CD76" w14:textId="77777777" w:rsidR="00AD4B9D" w:rsidRDefault="00AD4B9D">
      <w:pPr>
        <w:rPr>
          <w:rFonts w:ascii="Calibri" w:eastAsia="Calibri" w:hAnsi="Calibri" w:cs="Calibri"/>
          <w:color w:val="434343"/>
        </w:rPr>
      </w:pPr>
    </w:p>
    <w:p w14:paraId="60652D76" w14:textId="77777777" w:rsidR="00AD4B9D" w:rsidRDefault="00574C3C">
      <w:pPr>
        <w:rPr>
          <w:rFonts w:ascii="Calibri" w:eastAsia="Calibri" w:hAnsi="Calibri" w:cs="Calibri"/>
          <w:highlight w:val="white"/>
        </w:rPr>
      </w:pPr>
      <w:r>
        <w:rPr>
          <w:rFonts w:ascii="Calibri" w:eastAsia="Calibri" w:hAnsi="Calibri" w:cs="Calibri"/>
          <w:highlight w:val="white"/>
        </w:rPr>
        <w:t> </w:t>
      </w:r>
    </w:p>
    <w:p w14:paraId="248E02FA" w14:textId="451B5649" w:rsidR="00AD4B9D" w:rsidRDefault="00AD4B9D">
      <w:pPr>
        <w:spacing w:before="200"/>
        <w:rPr>
          <w:rFonts w:ascii="Calibri" w:eastAsia="Calibri" w:hAnsi="Calibri" w:cs="Calibri"/>
          <w:highlight w:val="white"/>
        </w:rPr>
      </w:pPr>
    </w:p>
    <w:sectPr w:rsidR="00AD4B9D" w:rsidSect="00AB05E3">
      <w:footerReference w:type="default" r:id="rId7"/>
      <w:footerReference w:type="firs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4DB" w14:textId="77777777" w:rsidR="00DC3CBF" w:rsidRDefault="00DC3CBF">
      <w:pPr>
        <w:spacing w:line="240" w:lineRule="auto"/>
      </w:pPr>
      <w:r>
        <w:separator/>
      </w:r>
    </w:p>
  </w:endnote>
  <w:endnote w:type="continuationSeparator" w:id="0">
    <w:p w14:paraId="0A6ED20E" w14:textId="77777777" w:rsidR="00DC3CBF" w:rsidRDefault="00DC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F3" w14:textId="754FA7DD" w:rsidR="00AD4B9D" w:rsidRDefault="00574C3C">
    <w:pPr>
      <w:spacing w:line="240" w:lineRule="auto"/>
      <w:jc w:val="center"/>
    </w:pPr>
    <w:r>
      <w:rPr>
        <w:color w:val="666666"/>
        <w:sz w:val="20"/>
        <w:szCs w:val="20"/>
      </w:rPr>
      <w:t xml:space="preserve">ADAPT | </w:t>
    </w:r>
    <w:r w:rsidR="00AB05E3">
      <w:rPr>
        <w:color w:val="666666"/>
        <w:sz w:val="20"/>
        <w:szCs w:val="20"/>
      </w:rPr>
      <w:t>RATIONALE LETTER / COVER REPORT TEMPLATE</w:t>
    </w:r>
    <w:r>
      <w:rPr>
        <w:color w:val="666666"/>
        <w:sz w:val="20"/>
        <w:szCs w:val="20"/>
      </w:rPr>
      <w:t xml:space="preserve"> | </w:t>
    </w:r>
    <w:r>
      <w:rPr>
        <w:color w:val="666666"/>
        <w:sz w:val="20"/>
        <w:szCs w:val="20"/>
      </w:rPr>
      <w:fldChar w:fldCharType="begin"/>
    </w:r>
    <w:r>
      <w:rPr>
        <w:color w:val="666666"/>
        <w:sz w:val="20"/>
        <w:szCs w:val="20"/>
      </w:rPr>
      <w:instrText>PAGE</w:instrText>
    </w:r>
    <w:r>
      <w:rPr>
        <w:color w:val="666666"/>
        <w:sz w:val="20"/>
        <w:szCs w:val="20"/>
      </w:rPr>
      <w:fldChar w:fldCharType="separate"/>
    </w:r>
    <w:r w:rsidR="00DA794E">
      <w:rPr>
        <w:noProof/>
        <w:color w:val="666666"/>
        <w:sz w:val="20"/>
        <w:szCs w:val="20"/>
      </w:rPr>
      <w:t>1</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1A3" w14:textId="77777777" w:rsidR="00AD4B9D" w:rsidRDefault="00AD4B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9C5" w14:textId="77777777" w:rsidR="00DC3CBF" w:rsidRDefault="00DC3CBF">
      <w:pPr>
        <w:spacing w:line="240" w:lineRule="auto"/>
      </w:pPr>
      <w:r>
        <w:separator/>
      </w:r>
    </w:p>
  </w:footnote>
  <w:footnote w:type="continuationSeparator" w:id="0">
    <w:p w14:paraId="672AC399" w14:textId="77777777" w:rsidR="00DC3CBF" w:rsidRDefault="00DC3C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BC"/>
    <w:multiLevelType w:val="multilevel"/>
    <w:tmpl w:val="11089E30"/>
    <w:lvl w:ilvl="0">
      <w:start w:val="1"/>
      <w:numFmt w:val="bullet"/>
      <w:lvlText w:val="●"/>
      <w:lvlJc w:val="left"/>
      <w:pPr>
        <w:ind w:left="180" w:hanging="18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F67"/>
    <w:multiLevelType w:val="multilevel"/>
    <w:tmpl w:val="DE701F2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 w15:restartNumberingAfterBreak="0">
    <w:nsid w:val="10FF48D1"/>
    <w:multiLevelType w:val="multilevel"/>
    <w:tmpl w:val="928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80CF6"/>
    <w:multiLevelType w:val="multilevel"/>
    <w:tmpl w:val="DED6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65635"/>
    <w:multiLevelType w:val="multilevel"/>
    <w:tmpl w:val="087A8F9A"/>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045901"/>
    <w:multiLevelType w:val="multilevel"/>
    <w:tmpl w:val="9592A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577815"/>
    <w:multiLevelType w:val="multilevel"/>
    <w:tmpl w:val="3F74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906A5"/>
    <w:multiLevelType w:val="multilevel"/>
    <w:tmpl w:val="2A461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707F4"/>
    <w:multiLevelType w:val="multilevel"/>
    <w:tmpl w:val="BED8D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E4296B"/>
    <w:multiLevelType w:val="multilevel"/>
    <w:tmpl w:val="753605E4"/>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1D4A5A7F"/>
    <w:multiLevelType w:val="multilevel"/>
    <w:tmpl w:val="EE22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47A96"/>
    <w:multiLevelType w:val="multilevel"/>
    <w:tmpl w:val="43103A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8B474D"/>
    <w:multiLevelType w:val="multilevel"/>
    <w:tmpl w:val="2854690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136506"/>
    <w:multiLevelType w:val="multilevel"/>
    <w:tmpl w:val="BE38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13499"/>
    <w:multiLevelType w:val="multilevel"/>
    <w:tmpl w:val="1136C78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D984E54"/>
    <w:multiLevelType w:val="multilevel"/>
    <w:tmpl w:val="48ECF020"/>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B850B3"/>
    <w:multiLevelType w:val="multilevel"/>
    <w:tmpl w:val="352E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0BE"/>
    <w:multiLevelType w:val="multilevel"/>
    <w:tmpl w:val="99AE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97C73"/>
    <w:multiLevelType w:val="multilevel"/>
    <w:tmpl w:val="39CCC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C80A66"/>
    <w:multiLevelType w:val="multilevel"/>
    <w:tmpl w:val="316084C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0" w15:restartNumberingAfterBreak="0">
    <w:nsid w:val="443157E9"/>
    <w:multiLevelType w:val="multilevel"/>
    <w:tmpl w:val="B67E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2F7D3A"/>
    <w:multiLevelType w:val="multilevel"/>
    <w:tmpl w:val="DA64D04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2" w15:restartNumberingAfterBreak="0">
    <w:nsid w:val="4E5965C2"/>
    <w:multiLevelType w:val="multilevel"/>
    <w:tmpl w:val="00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35FEC"/>
    <w:multiLevelType w:val="multilevel"/>
    <w:tmpl w:val="5CE6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93E"/>
    <w:multiLevelType w:val="multilevel"/>
    <w:tmpl w:val="3586C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743971"/>
    <w:multiLevelType w:val="multilevel"/>
    <w:tmpl w:val="E0D8635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512B3449"/>
    <w:multiLevelType w:val="multilevel"/>
    <w:tmpl w:val="09F412A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7" w15:restartNumberingAfterBreak="0">
    <w:nsid w:val="527879FE"/>
    <w:multiLevelType w:val="multilevel"/>
    <w:tmpl w:val="B468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06E97"/>
    <w:multiLevelType w:val="multilevel"/>
    <w:tmpl w:val="DB828DF2"/>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91C55CC"/>
    <w:multiLevelType w:val="multilevel"/>
    <w:tmpl w:val="6BC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D1775A"/>
    <w:multiLevelType w:val="multilevel"/>
    <w:tmpl w:val="21F40BB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1" w15:restartNumberingAfterBreak="0">
    <w:nsid w:val="5BDF4113"/>
    <w:multiLevelType w:val="multilevel"/>
    <w:tmpl w:val="8EC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6C242C"/>
    <w:multiLevelType w:val="multilevel"/>
    <w:tmpl w:val="E8968320"/>
    <w:lvl w:ilvl="0">
      <w:start w:val="1"/>
      <w:numFmt w:val="bullet"/>
      <w:lvlText w:val="●"/>
      <w:lvlJc w:val="left"/>
      <w:pPr>
        <w:ind w:left="240" w:hanging="240"/>
      </w:pPr>
      <w:rPr>
        <w:smallCaps w:val="0"/>
        <w:strike w:val="0"/>
        <w:sz w:val="24"/>
        <w:szCs w:val="24"/>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3" w15:restartNumberingAfterBreak="0">
    <w:nsid w:val="5F9348A0"/>
    <w:multiLevelType w:val="multilevel"/>
    <w:tmpl w:val="DD348F3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4" w15:restartNumberingAfterBreak="0">
    <w:nsid w:val="62936CA1"/>
    <w:multiLevelType w:val="multilevel"/>
    <w:tmpl w:val="7BF4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4F54E07"/>
    <w:multiLevelType w:val="multilevel"/>
    <w:tmpl w:val="30467E5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15:restartNumberingAfterBreak="0">
    <w:nsid w:val="67FB656E"/>
    <w:multiLevelType w:val="multilevel"/>
    <w:tmpl w:val="1930C45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7" w15:restartNumberingAfterBreak="0">
    <w:nsid w:val="68A24AC5"/>
    <w:multiLevelType w:val="multilevel"/>
    <w:tmpl w:val="3A58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171E2"/>
    <w:multiLevelType w:val="multilevel"/>
    <w:tmpl w:val="7ADA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052EB"/>
    <w:multiLevelType w:val="multilevel"/>
    <w:tmpl w:val="806C0E4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0" w15:restartNumberingAfterBreak="0">
    <w:nsid w:val="71B033FD"/>
    <w:multiLevelType w:val="multilevel"/>
    <w:tmpl w:val="4C12B10A"/>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1" w15:restartNumberingAfterBreak="0">
    <w:nsid w:val="74AA7AF6"/>
    <w:multiLevelType w:val="multilevel"/>
    <w:tmpl w:val="1CEAB21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2" w15:restartNumberingAfterBreak="0">
    <w:nsid w:val="74E842B2"/>
    <w:multiLevelType w:val="multilevel"/>
    <w:tmpl w:val="B80C3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A7F30E1"/>
    <w:multiLevelType w:val="multilevel"/>
    <w:tmpl w:val="C3867132"/>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7AAE3F1E"/>
    <w:multiLevelType w:val="multilevel"/>
    <w:tmpl w:val="2F764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2D3F49"/>
    <w:multiLevelType w:val="multilevel"/>
    <w:tmpl w:val="0922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95270">
    <w:abstractNumId w:val="10"/>
  </w:num>
  <w:num w:numId="2" w16cid:durableId="817309954">
    <w:abstractNumId w:val="36"/>
  </w:num>
  <w:num w:numId="3" w16cid:durableId="565994764">
    <w:abstractNumId w:val="3"/>
  </w:num>
  <w:num w:numId="4" w16cid:durableId="149179859">
    <w:abstractNumId w:val="33"/>
  </w:num>
  <w:num w:numId="5" w16cid:durableId="696351018">
    <w:abstractNumId w:val="13"/>
  </w:num>
  <w:num w:numId="6" w16cid:durableId="2054494810">
    <w:abstractNumId w:val="23"/>
  </w:num>
  <w:num w:numId="7" w16cid:durableId="1085609371">
    <w:abstractNumId w:val="2"/>
  </w:num>
  <w:num w:numId="8" w16cid:durableId="1400054449">
    <w:abstractNumId w:val="43"/>
  </w:num>
  <w:num w:numId="9" w16cid:durableId="234434671">
    <w:abstractNumId w:val="1"/>
  </w:num>
  <w:num w:numId="10" w16cid:durableId="1304584187">
    <w:abstractNumId w:val="39"/>
  </w:num>
  <w:num w:numId="11" w16cid:durableId="1290091750">
    <w:abstractNumId w:val="30"/>
  </w:num>
  <w:num w:numId="12" w16cid:durableId="344139426">
    <w:abstractNumId w:val="37"/>
  </w:num>
  <w:num w:numId="13" w16cid:durableId="55519443">
    <w:abstractNumId w:val="24"/>
  </w:num>
  <w:num w:numId="14" w16cid:durableId="779684814">
    <w:abstractNumId w:val="7"/>
  </w:num>
  <w:num w:numId="15" w16cid:durableId="512380108">
    <w:abstractNumId w:val="0"/>
  </w:num>
  <w:num w:numId="16" w16cid:durableId="844856125">
    <w:abstractNumId w:val="32"/>
  </w:num>
  <w:num w:numId="17" w16cid:durableId="1989817767">
    <w:abstractNumId w:val="9"/>
  </w:num>
  <w:num w:numId="18" w16cid:durableId="1831604881">
    <w:abstractNumId w:val="20"/>
  </w:num>
  <w:num w:numId="19" w16cid:durableId="1361053644">
    <w:abstractNumId w:val="26"/>
  </w:num>
  <w:num w:numId="20" w16cid:durableId="1109202188">
    <w:abstractNumId w:val="16"/>
  </w:num>
  <w:num w:numId="21" w16cid:durableId="527185931">
    <w:abstractNumId w:val="15"/>
  </w:num>
  <w:num w:numId="22" w16cid:durableId="772894646">
    <w:abstractNumId w:val="31"/>
  </w:num>
  <w:num w:numId="23" w16cid:durableId="1444232036">
    <w:abstractNumId w:val="27"/>
  </w:num>
  <w:num w:numId="24" w16cid:durableId="2092307659">
    <w:abstractNumId w:val="11"/>
  </w:num>
  <w:num w:numId="25" w16cid:durableId="515464483">
    <w:abstractNumId w:val="29"/>
  </w:num>
  <w:num w:numId="26" w16cid:durableId="878278516">
    <w:abstractNumId w:val="34"/>
  </w:num>
  <w:num w:numId="27" w16cid:durableId="1386221623">
    <w:abstractNumId w:val="25"/>
  </w:num>
  <w:num w:numId="28" w16cid:durableId="757748521">
    <w:abstractNumId w:val="14"/>
  </w:num>
  <w:num w:numId="29" w16cid:durableId="1040546761">
    <w:abstractNumId w:val="44"/>
  </w:num>
  <w:num w:numId="30" w16cid:durableId="980695462">
    <w:abstractNumId w:val="19"/>
  </w:num>
  <w:num w:numId="31" w16cid:durableId="271327189">
    <w:abstractNumId w:val="40"/>
  </w:num>
  <w:num w:numId="32" w16cid:durableId="100686061">
    <w:abstractNumId w:val="8"/>
  </w:num>
  <w:num w:numId="33" w16cid:durableId="1705710530">
    <w:abstractNumId w:val="4"/>
  </w:num>
  <w:num w:numId="34" w16cid:durableId="1356273054">
    <w:abstractNumId w:val="12"/>
  </w:num>
  <w:num w:numId="35" w16cid:durableId="1501577986">
    <w:abstractNumId w:val="45"/>
  </w:num>
  <w:num w:numId="36" w16cid:durableId="1254516148">
    <w:abstractNumId w:val="21"/>
  </w:num>
  <w:num w:numId="37" w16cid:durableId="99303164">
    <w:abstractNumId w:val="42"/>
  </w:num>
  <w:num w:numId="38" w16cid:durableId="112552793">
    <w:abstractNumId w:val="38"/>
  </w:num>
  <w:num w:numId="39" w16cid:durableId="1192570028">
    <w:abstractNumId w:val="28"/>
  </w:num>
  <w:num w:numId="40" w16cid:durableId="1608386308">
    <w:abstractNumId w:val="35"/>
  </w:num>
  <w:num w:numId="41" w16cid:durableId="1029796862">
    <w:abstractNumId w:val="41"/>
  </w:num>
  <w:num w:numId="42" w16cid:durableId="1722553126">
    <w:abstractNumId w:val="6"/>
  </w:num>
  <w:num w:numId="43" w16cid:durableId="1443956543">
    <w:abstractNumId w:val="22"/>
  </w:num>
  <w:num w:numId="44" w16cid:durableId="20126988">
    <w:abstractNumId w:val="5"/>
  </w:num>
  <w:num w:numId="45" w16cid:durableId="2053385890">
    <w:abstractNumId w:val="18"/>
  </w:num>
  <w:num w:numId="46" w16cid:durableId="2052221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9D"/>
    <w:rsid w:val="001B2DC3"/>
    <w:rsid w:val="0025109C"/>
    <w:rsid w:val="003743F3"/>
    <w:rsid w:val="00574C3C"/>
    <w:rsid w:val="005A42E6"/>
    <w:rsid w:val="00640022"/>
    <w:rsid w:val="00AB05E3"/>
    <w:rsid w:val="00AD4B9D"/>
    <w:rsid w:val="00BD404F"/>
    <w:rsid w:val="00D1159C"/>
    <w:rsid w:val="00D63925"/>
    <w:rsid w:val="00DA794E"/>
    <w:rsid w:val="00DC3CBF"/>
    <w:rsid w:val="00F8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02F"/>
  <w15:docId w15:val="{F99E8FDB-CD05-4030-8672-3DB9904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Proxima Nova Semibold" w:eastAsia="Proxima Nova Semibold" w:hAnsi="Proxima Nova Semibold" w:cs="Proxima Nova Semibold"/>
      <w:color w:val="003B5C"/>
      <w:sz w:val="52"/>
      <w:szCs w:val="52"/>
    </w:rPr>
  </w:style>
  <w:style w:type="paragraph" w:styleId="Heading2">
    <w:name w:val="heading 2"/>
    <w:basedOn w:val="Normal"/>
    <w:next w:val="Normal"/>
    <w:uiPriority w:val="9"/>
    <w:unhideWhenUsed/>
    <w:qFormat/>
    <w:pPr>
      <w:keepNext/>
      <w:keepLines/>
      <w:spacing w:before="320"/>
      <w:outlineLvl w:val="1"/>
    </w:pPr>
    <w:rPr>
      <w:color w:val="0085CA"/>
      <w:sz w:val="28"/>
      <w:szCs w:val="28"/>
    </w:rPr>
  </w:style>
  <w:style w:type="paragraph" w:styleId="Heading3">
    <w:name w:val="heading 3"/>
    <w:basedOn w:val="Normal"/>
    <w:next w:val="Normal"/>
    <w:uiPriority w:val="9"/>
    <w:unhideWhenUsed/>
    <w:qFormat/>
    <w:pPr>
      <w:keepNext/>
      <w:keepLines/>
      <w:spacing w:line="240" w:lineRule="auto"/>
      <w:outlineLvl w:val="2"/>
    </w:pPr>
    <w:rPr>
      <w:sz w:val="28"/>
      <w:szCs w:val="28"/>
    </w:rPr>
  </w:style>
  <w:style w:type="paragraph" w:styleId="Heading4">
    <w:name w:val="heading 4"/>
    <w:basedOn w:val="Normal"/>
    <w:next w:val="Normal"/>
    <w:uiPriority w:val="9"/>
    <w:unhideWhenUsed/>
    <w:qFormat/>
    <w:pPr>
      <w:keepNext/>
      <w:keepLines/>
      <w:spacing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B05E3"/>
    <w:pPr>
      <w:tabs>
        <w:tab w:val="center" w:pos="4680"/>
        <w:tab w:val="right" w:pos="9360"/>
      </w:tabs>
      <w:spacing w:line="240" w:lineRule="auto"/>
    </w:pPr>
  </w:style>
  <w:style w:type="character" w:customStyle="1" w:styleId="HeaderChar">
    <w:name w:val="Header Char"/>
    <w:basedOn w:val="DefaultParagraphFont"/>
    <w:link w:val="Header"/>
    <w:uiPriority w:val="99"/>
    <w:rsid w:val="00AB05E3"/>
  </w:style>
  <w:style w:type="paragraph" w:styleId="Footer">
    <w:name w:val="footer"/>
    <w:basedOn w:val="Normal"/>
    <w:link w:val="FooterChar"/>
    <w:uiPriority w:val="99"/>
    <w:unhideWhenUsed/>
    <w:rsid w:val="00AB05E3"/>
    <w:pPr>
      <w:tabs>
        <w:tab w:val="center" w:pos="4680"/>
        <w:tab w:val="right" w:pos="9360"/>
      </w:tabs>
      <w:spacing w:line="240" w:lineRule="auto"/>
    </w:pPr>
  </w:style>
  <w:style w:type="character" w:customStyle="1" w:styleId="FooterChar">
    <w:name w:val="Footer Char"/>
    <w:basedOn w:val="DefaultParagraphFont"/>
    <w:link w:val="Footer"/>
    <w:uiPriority w:val="99"/>
    <w:rsid w:val="00AB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Hogg</dc:creator>
  <cp:lastModifiedBy>Kirsten Hogg</cp:lastModifiedBy>
  <cp:revision>5</cp:revision>
  <dcterms:created xsi:type="dcterms:W3CDTF">2025-01-17T17:00:00Z</dcterms:created>
  <dcterms:modified xsi:type="dcterms:W3CDTF">2025-01-17T17:15:00Z</dcterms:modified>
</cp:coreProperties>
</file>